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C7402" w:rsidRDefault="009D03BF" w:rsidP="001C7402">
      <w:pPr>
        <w:jc w:val="both"/>
        <w:rPr>
          <w:rFonts w:ascii="Times New Roman" w:hAnsi="Times New Roman" w:cs="Times New Roman"/>
          <w:sz w:val="28"/>
          <w:szCs w:val="28"/>
        </w:rPr>
      </w:pPr>
      <w:r w:rsidRPr="001C7402">
        <w:rPr>
          <w:rFonts w:ascii="Times New Roman" w:hAnsi="Times New Roman" w:cs="Times New Roman"/>
          <w:sz w:val="28"/>
          <w:szCs w:val="28"/>
        </w:rPr>
        <w:t>Здравствуйте, ребята! Сегодня мы предлагаем вам погрузиться в интереснейшую науку под названием Химия!</w:t>
      </w:r>
    </w:p>
    <w:p w:rsidR="009D03BF" w:rsidRPr="001C7402" w:rsidRDefault="009D03BF" w:rsidP="001C74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C7402">
        <w:rPr>
          <w:rFonts w:ascii="Times New Roman" w:hAnsi="Times New Roman" w:cs="Times New Roman"/>
          <w:sz w:val="28"/>
          <w:szCs w:val="28"/>
        </w:rPr>
        <w:t>Ералаш.</w:t>
      </w:r>
    </w:p>
    <w:p w:rsidR="009D03BF" w:rsidRPr="001C7402" w:rsidRDefault="009D03BF" w:rsidP="001C74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C7402">
        <w:rPr>
          <w:rFonts w:ascii="Times New Roman" w:hAnsi="Times New Roman" w:cs="Times New Roman"/>
          <w:sz w:val="28"/>
          <w:szCs w:val="28"/>
        </w:rPr>
        <w:t>Как сказал герой Ералаша Ситнов Егор «Химия творит чудеса». Сегодня мы будем творить чудеса.</w:t>
      </w:r>
    </w:p>
    <w:p w:rsidR="009D03BF" w:rsidRPr="001C7402" w:rsidRDefault="009D03BF" w:rsidP="001C74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C7402">
        <w:rPr>
          <w:rFonts w:ascii="Times New Roman" w:hAnsi="Times New Roman" w:cs="Times New Roman"/>
          <w:sz w:val="28"/>
          <w:szCs w:val="28"/>
        </w:rPr>
        <w:t>Я попробую угадать ваши мысли. Прошу вас задумать любой химический элемент по Периодической системе. Теперь прошу вас удвоить номер задуманного элемента. Теперь к полученному числу прибавьте 5. Полученную сумму умножьте на 5. Какое число вы получили, назовите его.</w:t>
      </w:r>
    </w:p>
    <w:p w:rsidR="001C7402" w:rsidRPr="001C7402" w:rsidRDefault="001C7402" w:rsidP="001C74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7402">
        <w:rPr>
          <w:rFonts w:ascii="Times New Roman" w:hAnsi="Times New Roman" w:cs="Times New Roman"/>
          <w:sz w:val="28"/>
          <w:szCs w:val="28"/>
        </w:rPr>
        <w:t>Участник называет число, а ведущий тотчас объявляет задуманный элемент. Разгадка: например №25-марганец. 25*2=50, 50+5=55; 55*5=275. Число 275 сообщается ведущему, который в уме отбрасывает последнюю цифр</w:t>
      </w:r>
      <w:proofErr w:type="gramStart"/>
      <w:r w:rsidRPr="001C7402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1C7402">
        <w:rPr>
          <w:rFonts w:ascii="Times New Roman" w:hAnsi="Times New Roman" w:cs="Times New Roman"/>
          <w:sz w:val="28"/>
          <w:szCs w:val="28"/>
        </w:rPr>
        <w:t xml:space="preserve"> получается 27 и отнимает от полученного числа число 2=25. Это и есть номер задуманного </w:t>
      </w:r>
      <w:proofErr w:type="spellStart"/>
      <w:proofErr w:type="gramStart"/>
      <w:r w:rsidRPr="001C7402">
        <w:rPr>
          <w:rFonts w:ascii="Times New Roman" w:hAnsi="Times New Roman" w:cs="Times New Roman"/>
          <w:sz w:val="28"/>
          <w:szCs w:val="28"/>
        </w:rPr>
        <w:t>элемента-марганец</w:t>
      </w:r>
      <w:proofErr w:type="spellEnd"/>
      <w:proofErr w:type="gramEnd"/>
      <w:r w:rsidRPr="001C7402">
        <w:rPr>
          <w:rFonts w:ascii="Times New Roman" w:hAnsi="Times New Roman" w:cs="Times New Roman"/>
          <w:sz w:val="28"/>
          <w:szCs w:val="28"/>
        </w:rPr>
        <w:t>.</w:t>
      </w:r>
    </w:p>
    <w:p w:rsidR="001C7402" w:rsidRPr="001C7402" w:rsidRDefault="001C7402" w:rsidP="001C74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C7402">
        <w:rPr>
          <w:rFonts w:ascii="Times New Roman" w:hAnsi="Times New Roman" w:cs="Times New Roman"/>
          <w:sz w:val="28"/>
          <w:szCs w:val="28"/>
        </w:rPr>
        <w:t>Чудеса продолжаются</w:t>
      </w:r>
      <w:r w:rsidRPr="001C74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7402" w:rsidRPr="00994027" w:rsidRDefault="001C7402" w:rsidP="001C74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Опыт 1. «Несгораемый платок».</w:t>
      </w:r>
    </w:p>
    <w:p w:rsidR="001C7402" w:rsidRPr="00994027" w:rsidRDefault="001C7402" w:rsidP="001C74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0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Прополощите в воде носовой платок, затем слегка отожмите его (так, чтобы он был достаточно влажным) и хорошо пропитайте спиртом. Захватив </w:t>
      </w:r>
      <w:proofErr w:type="gramStart"/>
      <w:r w:rsidRPr="00994027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платок за один из его концов тигельными щипцами и держа</w:t>
      </w:r>
      <w:proofErr w:type="gramEnd"/>
      <w:r w:rsidRPr="009940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в вытянутой руке, поднесите к ткани длинную горящую лучину (опыт должны проводить два человека). Спирт сразу вспыхнет – создается впечатление, что платок горит. Но горение прекращается, а платок остается невредимым, т.к. температура воспламенения влажной ткани значительно выше, чем температура воспламенения спирта.</w:t>
      </w:r>
    </w:p>
    <w:p w:rsidR="001C7402" w:rsidRPr="00994027" w:rsidRDefault="001C7402" w:rsidP="001C74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Опыт 2. Получение медного ножа.</w:t>
      </w:r>
    </w:p>
    <w:p w:rsidR="001C7402" w:rsidRPr="00994027" w:rsidRDefault="001C7402" w:rsidP="001C74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027">
        <w:rPr>
          <w:rFonts w:ascii="Times New Roman" w:eastAsia="Times New Roman" w:hAnsi="Times New Roman" w:cs="Times New Roman"/>
          <w:color w:val="000000"/>
          <w:sz w:val="28"/>
          <w:szCs w:val="28"/>
        </w:rPr>
        <w:t>В химический стакан налейте 200 мл концентрированного (лучше насыщенного) раствора медного купороса и подкислите его 1 мл серной кислоты. Хорошо почистите нож наждачной бумагой (после чего не дотрагивайтесь до поверхности металла руками). Опустите нож на несколько секунд в раствор медного купороса, затем выньте его, быстро сполосните водой и сейчас же насухо протрите мягкой тканью. Нож покрывается ровным блестящим слоем меди.</w:t>
      </w:r>
    </w:p>
    <w:p w:rsidR="001C7402" w:rsidRPr="00994027" w:rsidRDefault="001C7402" w:rsidP="001C74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Опыт 3. «Дым без огня».</w:t>
      </w:r>
    </w:p>
    <w:p w:rsidR="001C7402" w:rsidRPr="00994027" w:rsidRDefault="001C7402" w:rsidP="001C74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0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один чисто вымытый стеклянный цилиндр налейте несколько капель концентрированной соляной кислоты, а в другой – 25%-й раствор аммиака. Оба цилиндра закройте крышками и поставьте их на некотором расстоянии друг от друга. Перед опытом следует показать, что цилиндры «пустые». Во время демонстрации цилиндр с соляной кислотой (на стенках) переверните вверх дном и поставьте на цилиндр с аммиаком. Крышку </w:t>
      </w:r>
      <w:r w:rsidRPr="0099402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уберите: образуется белый дым (хлорид аммония) – признак химической реакции.</w:t>
      </w:r>
    </w:p>
    <w:p w:rsidR="001C7402" w:rsidRPr="00994027" w:rsidRDefault="001C7402" w:rsidP="001C74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Опыт 7. «Вулкан на столе».</w:t>
      </w:r>
    </w:p>
    <w:p w:rsidR="001C7402" w:rsidRDefault="001C7402" w:rsidP="001C74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027">
        <w:rPr>
          <w:rFonts w:ascii="Times New Roman" w:eastAsia="Times New Roman" w:hAnsi="Times New Roman" w:cs="Times New Roman"/>
          <w:color w:val="000000"/>
          <w:sz w:val="28"/>
          <w:szCs w:val="28"/>
        </w:rPr>
        <w:t>В горло конической колбы вставьте тигелек или фарфоровую чашечку. Колбу можно покрыть пластилином, придав ей форму горы. Под колбу положите большой лист бумаги для сбора оксида хрома(III). В тигелек насыпьте дихромат аммония, в центре холмик смочите спиртом. Зажигается «вулкан» горящей лучиной. Реакция экзотермическая, протекает бурно, вместе с азотом и парами воды вылетают раскаленные частички оксида хрома(III). Если погасить свет, то создается впечатление извергающегося вулкана, из кратера которого выливаются раскаленные массы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C7402" w:rsidRDefault="001C7402" w:rsidP="001C74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шарострежневыми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моделями.</w:t>
      </w:r>
    </w:p>
    <w:p w:rsidR="001C7402" w:rsidRDefault="001C7402" w:rsidP="001C74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Опыты.</w:t>
      </w:r>
    </w:p>
    <w:p w:rsidR="001C7402" w:rsidRPr="001C7402" w:rsidRDefault="001C7402" w:rsidP="001C74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 действия.</w:t>
      </w:r>
    </w:p>
    <w:p w:rsidR="001C7402" w:rsidRPr="00994027" w:rsidRDefault="001C7402" w:rsidP="001C7402">
      <w:pPr>
        <w:jc w:val="both"/>
        <w:rPr>
          <w:rFonts w:ascii="Times New Roman" w:hAnsi="Times New Roman" w:cs="Times New Roman"/>
        </w:rPr>
      </w:pPr>
    </w:p>
    <w:p w:rsidR="001C7402" w:rsidRPr="009D03BF" w:rsidRDefault="001C7402" w:rsidP="001C740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C7402" w:rsidRPr="009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60B14"/>
    <w:multiLevelType w:val="hybridMultilevel"/>
    <w:tmpl w:val="E382A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03BF"/>
    <w:rsid w:val="001C7402"/>
    <w:rsid w:val="009D0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3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2022-04-22T09:52:00Z</dcterms:created>
  <dcterms:modified xsi:type="dcterms:W3CDTF">2022-04-22T10:12:00Z</dcterms:modified>
</cp:coreProperties>
</file>